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Dear [Name/Colleagues],</w:t>
      </w:r>
    </w:p>
    <w:p w:rsidR="00000000" w:rsidDel="00000000" w:rsidP="00000000" w:rsidRDefault="00000000" w:rsidRPr="00000000" w14:paraId="00000002">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We all face challenges and obstacles that sometimes require extra support to overcome. At [Your Organization], we're here to help by offering you a complimentary personal session with an experienced professional from Yet.</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Whether you're encountering workplace difficulties, experiencing stress, having issues with a colleague, or simply need some guidance to achieve your goals, a meaningful conversation can assist you in gaining perspective and taking the next step forward.</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The great news is that you can book your session whenever you need it, without waiting lists and available even during evenings and weekends. Booking is quick and easy online, allowing you to choose the professional that best suits your needs, be it a work-life coach, a psychologist, or a career coach. Two short questions on the site will guide your choice. The one-on-one session lasts an hour and is conducted online, saving you travel time. All conversations are completely confidential, ensuring sensitive topics can be discussed openly.</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How to book a session:</w:t>
      </w:r>
    </w:p>
    <w:p w:rsidR="00000000" w:rsidDel="00000000" w:rsidP="00000000" w:rsidRDefault="00000000" w:rsidRPr="00000000" w14:paraId="00000006">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600" w:lineRule="auto"/>
        <w:ind w:left="720" w:hanging="360"/>
      </w:pPr>
      <w:r w:rsidDel="00000000" w:rsidR="00000000" w:rsidRPr="00000000">
        <w:rPr>
          <w:rFonts w:ascii="Roboto" w:cs="Roboto" w:eastAsia="Roboto" w:hAnsi="Roboto"/>
          <w:color w:val="0d0d0d"/>
          <w:sz w:val="24"/>
          <w:szCs w:val="24"/>
          <w:rtl w:val="0"/>
        </w:rPr>
        <w:t xml:space="preserve">Visit Yet's booking site:</w:t>
      </w:r>
      <w:hyperlink r:id="rId6">
        <w:r w:rsidDel="00000000" w:rsidR="00000000" w:rsidRPr="00000000">
          <w:rPr>
            <w:rFonts w:ascii="Roboto" w:cs="Roboto" w:eastAsia="Roboto" w:hAnsi="Roboto"/>
            <w:color w:val="0d0d0d"/>
            <w:sz w:val="24"/>
            <w:szCs w:val="24"/>
            <w:rtl w:val="0"/>
          </w:rPr>
          <w:t xml:space="preserve"> </w:t>
        </w:r>
      </w:hyperlink>
      <w:hyperlink r:id="rId7">
        <w:r w:rsidDel="00000000" w:rsidR="00000000" w:rsidRPr="00000000">
          <w:rPr>
            <w:rFonts w:ascii="Roboto" w:cs="Roboto" w:eastAsia="Roboto" w:hAnsi="Roboto"/>
            <w:color w:val="1155cc"/>
            <w:sz w:val="24"/>
            <w:szCs w:val="24"/>
            <w:rtl w:val="0"/>
          </w:rPr>
          <w:t xml:space="preserve">https://yet.nl/plan</w:t>
        </w:r>
      </w:hyperlink>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07">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pPr>
      <w:r w:rsidDel="00000000" w:rsidR="00000000" w:rsidRPr="00000000">
        <w:rPr>
          <w:rFonts w:ascii="Roboto" w:cs="Roboto" w:eastAsia="Roboto" w:hAnsi="Roboto"/>
          <w:color w:val="0d0d0d"/>
          <w:sz w:val="24"/>
          <w:szCs w:val="24"/>
          <w:rtl w:val="0"/>
        </w:rPr>
        <w:t xml:space="preserve">Use two short questions to find the most suitable professional.</w:t>
      </w:r>
    </w:p>
    <w:p w:rsidR="00000000" w:rsidDel="00000000" w:rsidP="00000000" w:rsidRDefault="00000000" w:rsidRPr="00000000" w14:paraId="00000008">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pPr>
      <w:r w:rsidDel="00000000" w:rsidR="00000000" w:rsidRPr="00000000">
        <w:rPr>
          <w:rFonts w:ascii="Roboto" w:cs="Roboto" w:eastAsia="Roboto" w:hAnsi="Roboto"/>
          <w:color w:val="0d0d0d"/>
          <w:sz w:val="24"/>
          <w:szCs w:val="24"/>
          <w:rtl w:val="0"/>
        </w:rPr>
        <w:t xml:space="preserve">Select the date and time that work for you.</w:t>
      </w:r>
    </w:p>
    <w:p w:rsidR="00000000" w:rsidDel="00000000" w:rsidP="00000000" w:rsidRDefault="00000000" w:rsidRPr="00000000" w14:paraId="00000009">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pPr>
      <w:r w:rsidDel="00000000" w:rsidR="00000000" w:rsidRPr="00000000">
        <w:rPr>
          <w:rFonts w:ascii="Roboto" w:cs="Roboto" w:eastAsia="Roboto" w:hAnsi="Roboto"/>
          <w:color w:val="0d0d0d"/>
          <w:sz w:val="24"/>
          <w:szCs w:val="24"/>
          <w:rtl w:val="0"/>
        </w:rPr>
        <w:t xml:space="preserve">Enter our company code XXXX at confirmation to book without any charges.</w:t>
      </w:r>
    </w:p>
    <w:p w:rsidR="00000000" w:rsidDel="00000000" w:rsidP="00000000" w:rsidRDefault="00000000" w:rsidRPr="00000000" w14:paraId="0000000A">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300" w:before="0" w:beforeAutospacing="0" w:lineRule="auto"/>
        <w:ind w:left="720" w:hanging="360"/>
      </w:pPr>
      <w:r w:rsidDel="00000000" w:rsidR="00000000" w:rsidRPr="00000000">
        <w:rPr>
          <w:rFonts w:ascii="Roboto" w:cs="Roboto" w:eastAsia="Roboto" w:hAnsi="Roboto"/>
          <w:color w:val="0d0d0d"/>
          <w:sz w:val="24"/>
          <w:szCs w:val="24"/>
          <w:rtl w:val="0"/>
        </w:rPr>
        <w:t xml:space="preserve">You will receive an email confirmation with a link to the video call.</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At [Your Organization], we are committed to fostering a positive work environment where everyone can make a meaningful impact. Do not hesitate to book a session if you're dealing with any issue.</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Warm regards,</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pacing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[Your Name]</w:t>
      </w:r>
    </w:p>
    <w:p w:rsidR="00000000" w:rsidDel="00000000" w:rsidP="00000000" w:rsidRDefault="00000000" w:rsidRPr="00000000" w14:paraId="0000000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color w:val="434343"/>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oppins SemiBold" w:cs="Poppins SemiBold" w:eastAsia="Poppins SemiBold" w:hAnsi="Poppins SemiBold"/>
      <w:color w:val="666666"/>
      <w:sz w:val="32"/>
      <w:szCs w:val="32"/>
    </w:rPr>
  </w:style>
  <w:style w:type="paragraph" w:styleId="Heading2">
    <w:name w:val="heading 2"/>
    <w:basedOn w:val="Normal"/>
    <w:next w:val="Normal"/>
    <w:pPr>
      <w:keepNext w:val="1"/>
      <w:keepLines w:val="1"/>
      <w:spacing w:after="180" w:lineRule="auto"/>
    </w:pPr>
    <w:rPr>
      <w:rFonts w:ascii="Poppins SemiBold" w:cs="Poppins SemiBold" w:eastAsia="Poppins SemiBold" w:hAnsi="Poppins SemiBold"/>
      <w:sz w:val="25"/>
      <w:szCs w:val="25"/>
    </w:rPr>
  </w:style>
  <w:style w:type="paragraph" w:styleId="Heading3">
    <w:name w:val="heading 3"/>
    <w:basedOn w:val="Normal"/>
    <w:next w:val="Normal"/>
    <w:pPr>
      <w:keepNext w:val="1"/>
      <w:keepLines w:val="1"/>
      <w:spacing w:after="180" w:lineRule="auto"/>
    </w:pPr>
    <w:rPr>
      <w:rFonts w:ascii="Arial" w:cs="Arial" w:eastAsia="Arial" w:hAnsi="Arial"/>
      <w:b w:val="1"/>
      <w:sz w:val="23"/>
      <w:szCs w:val="23"/>
    </w:rPr>
  </w:style>
  <w:style w:type="paragraph" w:styleId="Heading4">
    <w:name w:val="heading 4"/>
    <w:basedOn w:val="Normal"/>
    <w:next w:val="Normal"/>
    <w:pPr>
      <w:keepNext w:val="1"/>
      <w:keepLines w:val="1"/>
      <w:spacing w:after="80" w:before="280" w:lineRule="auto"/>
    </w:pPr>
    <w:rPr>
      <w:rFonts w:ascii="Poppins Medium" w:cs="Poppins Medium" w:eastAsia="Poppins Medium" w:hAnsi="Poppins Medium"/>
      <w:i w:val="1"/>
      <w:sz w:val="22"/>
      <w:szCs w:val="22"/>
    </w:rPr>
  </w:style>
  <w:style w:type="paragraph" w:styleId="Heading5">
    <w:name w:val="heading 5"/>
    <w:basedOn w:val="Normal"/>
    <w:next w:val="Normal"/>
    <w:pPr>
      <w:keepNext w:val="1"/>
      <w:keepLines w:val="1"/>
      <w:pageBreakBefore w:val="0"/>
      <w:spacing w:after="80" w:before="280" w:lineRule="auto"/>
    </w:pPr>
    <w:rPr>
      <w:rFonts w:ascii="Work Sans Medium" w:cs="Work Sans Medium" w:eastAsia="Work Sans Medium" w:hAnsi="Work Sans Medium"/>
      <w:i w:val="1"/>
      <w:sz w:val="24"/>
      <w:szCs w:val="24"/>
    </w:rPr>
  </w:style>
  <w:style w:type="paragraph" w:styleId="Heading6">
    <w:name w:val="heading 6"/>
    <w:basedOn w:val="Normal"/>
    <w:next w:val="Normal"/>
    <w:pPr>
      <w:keepNext w:val="1"/>
      <w:keepLines w:val="1"/>
      <w:pageBreakBefore w:val="0"/>
    </w:pPr>
    <w:rPr>
      <w:b w:val="1"/>
      <w:color w:val="666666"/>
      <w:sz w:val="22"/>
      <w:szCs w:val="22"/>
    </w:rPr>
  </w:style>
  <w:style w:type="paragraph" w:styleId="Title">
    <w:name w:val="Title"/>
    <w:basedOn w:val="Normal"/>
    <w:next w:val="Normal"/>
    <w:pPr>
      <w:keepNext w:val="1"/>
      <w:keepLines w:val="1"/>
      <w:spacing w:after="80" w:before="320" w:lineRule="auto"/>
    </w:pPr>
    <w:rPr>
      <w:b w:val="1"/>
      <w:color w:val="666666"/>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yet.nl/plan" TargetMode="External"/><Relationship Id="rId7" Type="http://schemas.openxmlformats.org/officeDocument/2006/relationships/hyperlink" Target="https://yet.nl/plan"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WorkSansMedium-italic.ttf"/><Relationship Id="rId10" Type="http://schemas.openxmlformats.org/officeDocument/2006/relationships/font" Target="fonts/WorkSansMedium-bold.ttf"/><Relationship Id="rId13" Type="http://schemas.openxmlformats.org/officeDocument/2006/relationships/font" Target="fonts/PoppinsMedium-regular.ttf"/><Relationship Id="rId12" Type="http://schemas.openxmlformats.org/officeDocument/2006/relationships/font" Target="fonts/WorkSans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WorkSansMedium-regular.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PoppinsSemiBold-regular.ttf"/><Relationship Id="rId16" Type="http://schemas.openxmlformats.org/officeDocument/2006/relationships/font" Target="fonts/PoppinsMedium-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